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5AF" w:rsidRPr="00EB3A56" w:rsidRDefault="009604E5" w:rsidP="00EB3A56">
      <w:pPr>
        <w:pStyle w:val="1"/>
        <w:tabs>
          <w:tab w:val="left" w:pos="3165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79C9">
        <w:rPr>
          <w:b/>
        </w:rPr>
        <w:tab/>
        <w:t>ПРОЕКТ</w:t>
      </w:r>
      <w:bookmarkStart w:id="0" w:name="_GoBack"/>
      <w:bookmarkEnd w:id="0"/>
      <w:r w:rsidR="00EB3A56">
        <w:rPr>
          <w:b/>
        </w:rPr>
        <w:tab/>
      </w: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pStyle w:val="1"/>
        <w:rPr>
          <w:b/>
        </w:rPr>
      </w:pPr>
    </w:p>
    <w:p w:rsidR="007C35AF" w:rsidRPr="002216CD" w:rsidRDefault="007C35AF" w:rsidP="007C35AF">
      <w:pPr>
        <w:pStyle w:val="1"/>
        <w:tabs>
          <w:tab w:val="center" w:pos="2119"/>
        </w:tabs>
        <w:rPr>
          <w:b/>
        </w:rPr>
      </w:pPr>
      <w:r w:rsidRPr="002216CD">
        <w:rPr>
          <w:b/>
        </w:rPr>
        <w:tab/>
      </w:r>
    </w:p>
    <w:p w:rsidR="007C35AF" w:rsidRPr="002216CD" w:rsidRDefault="007C35AF" w:rsidP="007C35A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16C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C35AF" w:rsidRPr="002216CD" w:rsidRDefault="007C35AF" w:rsidP="007C35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216CD">
        <w:rPr>
          <w:sz w:val="28"/>
          <w:szCs w:val="28"/>
        </w:rPr>
        <w:t>КИЇВСЬКОЇ ОБЛАСТІ</w:t>
      </w:r>
    </w:p>
    <w:p w:rsidR="007C35AF" w:rsidRPr="002216CD" w:rsidRDefault="008D4F37" w:rsidP="007C35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П’ЯТДЕСЯТ  П’ЯТА</w:t>
      </w:r>
      <w:r w:rsidR="00D71BA7">
        <w:rPr>
          <w:b/>
          <w:bCs/>
          <w:sz w:val="28"/>
          <w:szCs w:val="28"/>
          <w:lang w:val="uk-UA"/>
        </w:rPr>
        <w:t xml:space="preserve"> СЕСІЯ</w:t>
      </w:r>
      <w:r w:rsidR="007C35AF" w:rsidRPr="002216CD">
        <w:rPr>
          <w:b/>
          <w:sz w:val="28"/>
          <w:szCs w:val="28"/>
          <w:lang w:val="uk-UA"/>
        </w:rPr>
        <w:t xml:space="preserve"> СЬОМОГО    СКЛИКАННЯ</w:t>
      </w: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pStyle w:val="1"/>
        <w:jc w:val="center"/>
        <w:rPr>
          <w:b/>
          <w:sz w:val="28"/>
          <w:szCs w:val="28"/>
        </w:rPr>
      </w:pPr>
      <w:r w:rsidRPr="002216CD">
        <w:rPr>
          <w:b/>
          <w:sz w:val="28"/>
          <w:szCs w:val="28"/>
        </w:rPr>
        <w:t xml:space="preserve">Р  І   Ш   Е   Н   </w:t>
      </w:r>
      <w:proofErr w:type="spellStart"/>
      <w:r w:rsidRPr="002216CD">
        <w:rPr>
          <w:b/>
          <w:sz w:val="28"/>
          <w:szCs w:val="28"/>
        </w:rPr>
        <w:t>Н</w:t>
      </w:r>
      <w:proofErr w:type="spellEnd"/>
      <w:r w:rsidRPr="002216CD">
        <w:rPr>
          <w:b/>
          <w:sz w:val="28"/>
          <w:szCs w:val="28"/>
        </w:rPr>
        <w:t xml:space="preserve">   Я</w:t>
      </w:r>
    </w:p>
    <w:p w:rsidR="007C35AF" w:rsidRPr="00C0446B" w:rsidRDefault="00D71BA7" w:rsidP="007C35AF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D4F37">
        <w:rPr>
          <w:b/>
          <w:sz w:val="28"/>
          <w:szCs w:val="28"/>
        </w:rPr>
        <w:t>28</w:t>
      </w:r>
      <w:r w:rsidR="007C35AF" w:rsidRPr="00C0446B">
        <w:rPr>
          <w:b/>
          <w:sz w:val="28"/>
          <w:szCs w:val="28"/>
        </w:rPr>
        <w:t xml:space="preserve">» </w:t>
      </w:r>
      <w:r w:rsidR="008D4F37">
        <w:rPr>
          <w:b/>
          <w:sz w:val="28"/>
          <w:szCs w:val="28"/>
        </w:rPr>
        <w:t xml:space="preserve">березня </w:t>
      </w:r>
      <w:r w:rsidR="007C35AF" w:rsidRPr="00C0446B">
        <w:rPr>
          <w:b/>
          <w:sz w:val="28"/>
          <w:szCs w:val="28"/>
        </w:rPr>
        <w:t xml:space="preserve"> 201</w:t>
      </w:r>
      <w:r w:rsidR="008D4F37">
        <w:rPr>
          <w:b/>
          <w:sz w:val="28"/>
          <w:szCs w:val="28"/>
        </w:rPr>
        <w:t>9</w:t>
      </w:r>
      <w:r w:rsidR="007C35AF" w:rsidRPr="00C0446B">
        <w:rPr>
          <w:b/>
          <w:sz w:val="28"/>
          <w:szCs w:val="28"/>
        </w:rPr>
        <w:t xml:space="preserve"> р. </w:t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>
        <w:rPr>
          <w:b/>
          <w:sz w:val="28"/>
          <w:szCs w:val="28"/>
        </w:rPr>
        <w:t xml:space="preserve">    </w:t>
      </w:r>
      <w:r w:rsidR="008247F9">
        <w:rPr>
          <w:b/>
          <w:sz w:val="28"/>
          <w:szCs w:val="28"/>
        </w:rPr>
        <w:t xml:space="preserve">      № </w:t>
      </w:r>
      <w:r w:rsidR="008D4F37">
        <w:rPr>
          <w:b/>
          <w:sz w:val="28"/>
          <w:szCs w:val="28"/>
        </w:rPr>
        <w:t>_______</w:t>
      </w:r>
      <w:r>
        <w:rPr>
          <w:b/>
          <w:sz w:val="28"/>
          <w:szCs w:val="28"/>
        </w:rPr>
        <w:t xml:space="preserve"> - </w:t>
      </w:r>
      <w:r w:rsidR="008D4F37">
        <w:rPr>
          <w:b/>
          <w:sz w:val="28"/>
          <w:szCs w:val="28"/>
        </w:rPr>
        <w:t>55</w:t>
      </w:r>
      <w:r w:rsidR="007C35AF" w:rsidRPr="00C0446B">
        <w:rPr>
          <w:b/>
          <w:sz w:val="28"/>
          <w:szCs w:val="28"/>
        </w:rPr>
        <w:t xml:space="preserve"> -VІІ</w:t>
      </w:r>
    </w:p>
    <w:p w:rsidR="007C35AF" w:rsidRPr="002216CD" w:rsidRDefault="007C35AF" w:rsidP="007C35AF">
      <w:pPr>
        <w:pStyle w:val="1"/>
        <w:rPr>
          <w:b/>
          <w:szCs w:val="24"/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4781"/>
        <w:gridCol w:w="4782"/>
      </w:tblGrid>
      <w:tr w:rsidR="007C35AF" w:rsidRPr="00174271" w:rsidTr="007C35AF">
        <w:tc>
          <w:tcPr>
            <w:tcW w:w="4781" w:type="dxa"/>
          </w:tcPr>
          <w:p w:rsidR="007C35AF" w:rsidRPr="005367A0" w:rsidRDefault="00D71BA7" w:rsidP="005367A0">
            <w:pPr>
              <w:keepNext/>
              <w:keepLines/>
              <w:rPr>
                <w:b/>
                <w:sz w:val="28"/>
                <w:szCs w:val="28"/>
                <w:lang w:val="uk-UA"/>
              </w:rPr>
            </w:pPr>
            <w:r w:rsidRPr="005367A0">
              <w:rPr>
                <w:b/>
                <w:sz w:val="28"/>
                <w:szCs w:val="28"/>
                <w:lang w:val="uk-UA" w:eastAsia="uk-UA"/>
              </w:rPr>
              <w:t xml:space="preserve">Про </w:t>
            </w:r>
            <w:r w:rsidR="003336A7" w:rsidRPr="005367A0">
              <w:rPr>
                <w:b/>
                <w:sz w:val="28"/>
                <w:szCs w:val="28"/>
                <w:lang w:val="uk-UA" w:eastAsia="uk-UA"/>
              </w:rPr>
              <w:t>розгляд звернен</w:t>
            </w:r>
            <w:r w:rsidR="00047436" w:rsidRPr="005367A0">
              <w:rPr>
                <w:b/>
                <w:sz w:val="28"/>
                <w:szCs w:val="28"/>
                <w:lang w:val="uk-UA" w:eastAsia="uk-UA"/>
              </w:rPr>
              <w:t>ня</w:t>
            </w:r>
            <w:r w:rsidR="00D1074A" w:rsidRPr="005367A0">
              <w:rPr>
                <w:b/>
                <w:sz w:val="28"/>
                <w:szCs w:val="28"/>
                <w:lang w:val="uk-UA" w:eastAsia="uk-UA"/>
              </w:rPr>
              <w:t xml:space="preserve"> виконавчого комітету</w:t>
            </w:r>
            <w:r w:rsidR="003336A7" w:rsidRPr="005367A0">
              <w:rPr>
                <w:b/>
                <w:sz w:val="28"/>
                <w:szCs w:val="28"/>
                <w:lang w:val="uk-UA" w:eastAsia="uk-UA"/>
              </w:rPr>
              <w:t xml:space="preserve"> Ірпінсько</w:t>
            </w:r>
            <w:r w:rsidR="00D1074A" w:rsidRPr="005367A0">
              <w:rPr>
                <w:b/>
                <w:sz w:val="28"/>
                <w:szCs w:val="28"/>
                <w:lang w:val="uk-UA" w:eastAsia="uk-UA"/>
              </w:rPr>
              <w:t>ї</w:t>
            </w:r>
            <w:r w:rsidR="003336A7" w:rsidRPr="005367A0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="00D1074A" w:rsidRPr="005367A0">
              <w:rPr>
                <w:b/>
                <w:sz w:val="28"/>
                <w:szCs w:val="28"/>
                <w:lang w:val="uk-UA" w:eastAsia="uk-UA"/>
              </w:rPr>
              <w:t>міської ради Київської області</w:t>
            </w:r>
            <w:r w:rsidR="003336A7" w:rsidRPr="005367A0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="005367A0" w:rsidRPr="005367A0">
              <w:rPr>
                <w:b/>
                <w:sz w:val="28"/>
                <w:szCs w:val="28"/>
                <w:lang w:val="uk-UA" w:eastAsia="uk-UA"/>
              </w:rPr>
              <w:t xml:space="preserve"> та Комунального  некомерційного підприємства «Ірпінська центральна міська лікарня» Ірпінської міської ради</w:t>
            </w:r>
          </w:p>
        </w:tc>
        <w:tc>
          <w:tcPr>
            <w:tcW w:w="4782" w:type="dxa"/>
          </w:tcPr>
          <w:p w:rsidR="007C35AF" w:rsidRPr="005367A0" w:rsidRDefault="007C35AF" w:rsidP="007C35A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C35AF" w:rsidRPr="002216CD" w:rsidRDefault="007C35AF" w:rsidP="007C35AF">
      <w:pPr>
        <w:ind w:firstLine="720"/>
        <w:jc w:val="both"/>
        <w:rPr>
          <w:sz w:val="28"/>
          <w:szCs w:val="28"/>
          <w:lang w:val="uk-UA"/>
        </w:rPr>
      </w:pPr>
    </w:p>
    <w:p w:rsidR="007C35AF" w:rsidRDefault="007C35AF" w:rsidP="007C35AF">
      <w:pPr>
        <w:jc w:val="both"/>
        <w:rPr>
          <w:sz w:val="28"/>
          <w:szCs w:val="28"/>
          <w:lang w:val="uk-UA"/>
        </w:rPr>
      </w:pPr>
      <w:r w:rsidRPr="003336A7">
        <w:rPr>
          <w:sz w:val="28"/>
          <w:szCs w:val="28"/>
          <w:shd w:val="clear" w:color="auto" w:fill="FFFFFF"/>
          <w:lang w:val="uk-UA" w:eastAsia="uk-UA"/>
        </w:rPr>
        <w:t xml:space="preserve">           </w:t>
      </w:r>
      <w:r w:rsidR="003336A7" w:rsidRPr="003336A7">
        <w:rPr>
          <w:sz w:val="28"/>
          <w:szCs w:val="28"/>
          <w:shd w:val="clear" w:color="auto" w:fill="FFFFFF"/>
          <w:lang w:val="uk-UA" w:eastAsia="uk-UA"/>
        </w:rPr>
        <w:t>Розглянувши звернення</w:t>
      </w:r>
      <w:r w:rsidR="003336A7" w:rsidRPr="003336A7">
        <w:rPr>
          <w:sz w:val="28"/>
          <w:szCs w:val="28"/>
          <w:lang w:val="uk-UA" w:eastAsia="uk-UA"/>
        </w:rPr>
        <w:t xml:space="preserve"> </w:t>
      </w:r>
      <w:r w:rsidR="00D1074A" w:rsidRPr="00D1074A">
        <w:rPr>
          <w:sz w:val="28"/>
          <w:szCs w:val="28"/>
          <w:lang w:val="uk-UA" w:eastAsia="uk-UA"/>
        </w:rPr>
        <w:t>виконавчого комітету Ірпінської міської ради Київської області</w:t>
      </w:r>
      <w:r w:rsidR="00726B47">
        <w:rPr>
          <w:sz w:val="28"/>
          <w:szCs w:val="28"/>
          <w:lang w:val="uk-UA" w:eastAsia="uk-UA"/>
        </w:rPr>
        <w:t xml:space="preserve"> про розгляд питання </w:t>
      </w:r>
      <w:r w:rsidR="00D20F57">
        <w:rPr>
          <w:sz w:val="28"/>
          <w:szCs w:val="28"/>
          <w:lang w:val="uk-UA" w:eastAsia="uk-UA"/>
        </w:rPr>
        <w:t>щодо передачі в постійне користування</w:t>
      </w:r>
      <w:r w:rsidR="00892271" w:rsidRPr="00892271">
        <w:rPr>
          <w:sz w:val="28"/>
          <w:szCs w:val="28"/>
          <w:lang w:val="uk-UA" w:eastAsia="uk-UA"/>
        </w:rPr>
        <w:t xml:space="preserve"> </w:t>
      </w:r>
      <w:r w:rsidR="00892271">
        <w:rPr>
          <w:sz w:val="28"/>
          <w:szCs w:val="28"/>
          <w:lang w:val="uk-UA" w:eastAsia="uk-UA"/>
        </w:rPr>
        <w:t xml:space="preserve">Комунальному некомерційному підприємству «Ірпінська центральна міська лікарня» Ірпінської міської ради </w:t>
      </w:r>
      <w:r w:rsidR="00D20F57">
        <w:rPr>
          <w:sz w:val="28"/>
          <w:szCs w:val="28"/>
          <w:lang w:val="uk-UA" w:eastAsia="uk-UA"/>
        </w:rPr>
        <w:t>земельної ділянки орієнтовною площею 2,55900 га для будівництва та обслуговування будівель закладів охорони здоров’я та соціальної допомоги, на якій розташовані будівлі комунальної власності територіальної громади міста Ірпеня – Ірпінська міська лікарня</w:t>
      </w:r>
      <w:r w:rsidR="001A15E5">
        <w:rPr>
          <w:sz w:val="28"/>
          <w:szCs w:val="28"/>
          <w:lang w:val="uk-UA" w:eastAsia="uk-UA"/>
        </w:rPr>
        <w:t>, м. Б</w:t>
      </w:r>
      <w:r w:rsidR="00D20F57">
        <w:rPr>
          <w:sz w:val="28"/>
          <w:szCs w:val="28"/>
          <w:lang w:val="uk-UA" w:eastAsia="uk-UA"/>
        </w:rPr>
        <w:t>уча, вул. Польова, 19</w:t>
      </w:r>
      <w:r w:rsidR="008B0CA8">
        <w:rPr>
          <w:sz w:val="28"/>
          <w:szCs w:val="28"/>
          <w:lang w:val="uk-UA" w:eastAsia="uk-UA"/>
        </w:rPr>
        <w:t xml:space="preserve"> від 05.02.2019 № 01-17/461 та звернення Комунального некомерційного підприємства «Ірпінська центральна міська лікарня» Ірпінської міської ради Київської області від 04.02.2019 № 72 про надання дозволу на розробку проекту землеустрою щодо відведення в постійне користування земельної ділянки на якій розташовані будівлі Ірпінської міської лікарні</w:t>
      </w:r>
      <w:r w:rsidR="00765D54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965AFE">
        <w:rPr>
          <w:sz w:val="28"/>
          <w:szCs w:val="28"/>
          <w:shd w:val="clear" w:color="auto" w:fill="FFFFFF"/>
          <w:lang w:val="uk-UA" w:eastAsia="uk-UA"/>
        </w:rPr>
        <w:t xml:space="preserve">зважаючи на рішення Ірпінської міської ради </w:t>
      </w:r>
      <w:r w:rsidR="00C35739">
        <w:rPr>
          <w:sz w:val="28"/>
          <w:szCs w:val="28"/>
          <w:shd w:val="clear" w:color="auto" w:fill="FFFFFF"/>
          <w:lang w:val="uk-UA" w:eastAsia="uk-UA"/>
        </w:rPr>
        <w:t>«Про передачу до комунальної власності територіальної громади міста Буча будівель та споруд охорони здоров’я розташованих в місті Буча»</w:t>
      </w:r>
      <w:r w:rsidR="0073459C" w:rsidRPr="0073459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73459C">
        <w:rPr>
          <w:sz w:val="28"/>
          <w:szCs w:val="28"/>
          <w:shd w:val="clear" w:color="auto" w:fill="FFFFFF"/>
          <w:lang w:val="uk-UA" w:eastAsia="uk-UA"/>
        </w:rPr>
        <w:t>від 03.01.2007 року</w:t>
      </w:r>
      <w:r w:rsidR="00C3573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720CD0">
        <w:rPr>
          <w:sz w:val="28"/>
          <w:szCs w:val="28"/>
          <w:shd w:val="clear" w:color="auto" w:fill="FFFFFF"/>
          <w:lang w:val="uk-UA" w:eastAsia="uk-UA"/>
        </w:rPr>
        <w:t>(</w:t>
      </w:r>
      <w:r w:rsidR="00C35739">
        <w:rPr>
          <w:sz w:val="28"/>
          <w:szCs w:val="28"/>
          <w:shd w:val="clear" w:color="auto" w:fill="FFFFFF"/>
          <w:lang w:val="uk-UA" w:eastAsia="uk-UA"/>
        </w:rPr>
        <w:t>згідно якого Ірпінська міська рада вирішила передати безоплатно в комунальну власність територіальної громади м. Буча будівлі та споруди Ірпінської міської лікарні по вул. Польова, 19</w:t>
      </w:r>
      <w:r w:rsidR="00720CD0">
        <w:rPr>
          <w:sz w:val="28"/>
          <w:szCs w:val="28"/>
          <w:shd w:val="clear" w:color="auto" w:fill="FFFFFF"/>
          <w:lang w:val="uk-UA" w:eastAsia="uk-UA"/>
        </w:rPr>
        <w:t>)</w:t>
      </w:r>
      <w:r w:rsidR="0073459C">
        <w:rPr>
          <w:sz w:val="28"/>
          <w:szCs w:val="28"/>
          <w:shd w:val="clear" w:color="auto" w:fill="FFFFFF"/>
          <w:lang w:val="uk-UA" w:eastAsia="uk-UA"/>
        </w:rPr>
        <w:t>, рішення Бучанської міської ради «Про прийняття закладів охорони здоров’я, розташованих у місті Буча у комунальну власність територіальної громади міста» від 03.01.2007 № 2-1-У</w:t>
      </w:r>
      <w:r w:rsidR="00BB5113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720CD0">
        <w:rPr>
          <w:sz w:val="28"/>
          <w:szCs w:val="28"/>
          <w:shd w:val="clear" w:color="auto" w:fill="FFFFFF"/>
          <w:lang w:val="uk-UA" w:eastAsia="uk-UA"/>
        </w:rPr>
        <w:t>(</w:t>
      </w:r>
      <w:r w:rsidR="00BB5113">
        <w:rPr>
          <w:sz w:val="28"/>
          <w:szCs w:val="28"/>
          <w:shd w:val="clear" w:color="auto" w:fill="FFFFFF"/>
          <w:lang w:val="uk-UA" w:eastAsia="uk-UA"/>
        </w:rPr>
        <w:t>згідно якого Бучанська міська рада прийняла у комунальну власність територіальної громади міста Буча майновий комплекс, що знаходиться за адресою м. Буча, вул. Польова, 19 (установа Ірпінської міської лікарні)</w:t>
      </w:r>
      <w:r w:rsidR="0073459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965AFE">
        <w:rPr>
          <w:sz w:val="28"/>
          <w:szCs w:val="28"/>
          <w:shd w:val="clear" w:color="auto" w:fill="FFFFFF"/>
          <w:lang w:val="uk-UA" w:eastAsia="uk-UA"/>
        </w:rPr>
        <w:t xml:space="preserve">враховуючи утворення Бучанської міської об’єднаної територіальної громади, </w:t>
      </w:r>
      <w:r w:rsidR="00765D54">
        <w:rPr>
          <w:sz w:val="28"/>
          <w:szCs w:val="28"/>
          <w:shd w:val="clear" w:color="auto" w:fill="FFFFFF"/>
          <w:lang w:val="uk-UA" w:eastAsia="uk-UA"/>
        </w:rPr>
        <w:t xml:space="preserve">відповідно до ч. 4 п. 13 ст. 8 Закону України «Про добровільне об’єднання територіальних громад» згідно якої </w:t>
      </w:r>
      <w:r w:rsidR="00765D54" w:rsidRPr="00765D54">
        <w:rPr>
          <w:color w:val="000000"/>
          <w:sz w:val="28"/>
          <w:szCs w:val="28"/>
          <w:shd w:val="clear" w:color="auto" w:fill="FFFFFF"/>
          <w:lang w:val="uk-UA"/>
        </w:rPr>
        <w:t xml:space="preserve">районні ради здійснюють передачу із спільної власності територіальних громад сіл, селищ, </w:t>
      </w:r>
      <w:r w:rsidR="00965A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65D54" w:rsidRPr="00765D54">
        <w:rPr>
          <w:color w:val="000000"/>
          <w:sz w:val="28"/>
          <w:szCs w:val="28"/>
          <w:shd w:val="clear" w:color="auto" w:fill="FFFFFF"/>
          <w:lang w:val="uk-UA"/>
        </w:rPr>
        <w:t xml:space="preserve">міст у власність об’єднаних територіальних громад, що утворюються згідно із законом та перспективним планом формування територій громад, відповідних </w:t>
      </w:r>
      <w:r w:rsidR="00765D54" w:rsidRPr="00765D54">
        <w:rPr>
          <w:color w:val="000000"/>
          <w:sz w:val="28"/>
          <w:szCs w:val="28"/>
          <w:shd w:val="clear" w:color="auto" w:fill="FFFFFF"/>
          <w:lang w:val="uk-UA"/>
        </w:rPr>
        <w:lastRenderedPageBreak/>
        <w:t>бюджетних установ та майна цих установ, розташованих на їхній території, відповідно до розмежування видатків між бюджетами, визначеного</w:t>
      </w:r>
      <w:r w:rsidR="00765D54" w:rsidRPr="00765D5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7" w:tgtFrame="_blank" w:history="1">
        <w:r w:rsidR="00765D54" w:rsidRPr="007633C1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uk-UA"/>
          </w:rPr>
          <w:t>Бюджетним кодексом України</w:t>
        </w:r>
      </w:hyperlink>
      <w:r w:rsidR="00C041B0">
        <w:rPr>
          <w:sz w:val="28"/>
          <w:szCs w:val="28"/>
          <w:shd w:val="clear" w:color="auto" w:fill="FFFFFF"/>
          <w:lang w:val="uk-UA"/>
        </w:rPr>
        <w:t xml:space="preserve">, </w:t>
      </w:r>
      <w:r w:rsidR="008B3A81">
        <w:rPr>
          <w:sz w:val="28"/>
          <w:szCs w:val="28"/>
          <w:lang w:val="uk-UA"/>
        </w:rPr>
        <w:t xml:space="preserve">враховуючи, що на земельній ділянці, яка зазначена на доданих графічних матеріалах </w:t>
      </w:r>
      <w:r w:rsidR="00C041B0">
        <w:rPr>
          <w:sz w:val="28"/>
          <w:szCs w:val="28"/>
          <w:lang w:val="uk-UA"/>
        </w:rPr>
        <w:t xml:space="preserve">також </w:t>
      </w:r>
      <w:r w:rsidR="008B3A81">
        <w:rPr>
          <w:sz w:val="28"/>
          <w:szCs w:val="28"/>
          <w:lang w:val="uk-UA"/>
        </w:rPr>
        <w:t xml:space="preserve">розташовані </w:t>
      </w:r>
      <w:r w:rsidR="00B466B4">
        <w:rPr>
          <w:sz w:val="28"/>
          <w:szCs w:val="28"/>
          <w:lang w:val="uk-UA"/>
        </w:rPr>
        <w:t>будівлі</w:t>
      </w:r>
      <w:r w:rsidR="008B3A81">
        <w:rPr>
          <w:sz w:val="28"/>
          <w:szCs w:val="28"/>
          <w:lang w:val="uk-UA"/>
        </w:rPr>
        <w:t xml:space="preserve">, які не належать Ірпінській  міській раді, </w:t>
      </w:r>
      <w:r w:rsidRPr="003336A7">
        <w:rPr>
          <w:sz w:val="28"/>
          <w:szCs w:val="28"/>
          <w:lang w:val="uk-UA"/>
        </w:rPr>
        <w:t>керуючись статтею 25 Закону</w:t>
      </w:r>
      <w:r w:rsidRPr="002216CD">
        <w:rPr>
          <w:sz w:val="28"/>
          <w:szCs w:val="28"/>
          <w:lang w:val="uk-UA"/>
        </w:rPr>
        <w:t xml:space="preserve"> України «Про місцеве самоврядування в Україні», міська рада</w:t>
      </w:r>
    </w:p>
    <w:p w:rsidR="008B3A81" w:rsidRDefault="008B3A81" w:rsidP="007C35AF">
      <w:pPr>
        <w:jc w:val="both"/>
        <w:rPr>
          <w:sz w:val="28"/>
          <w:szCs w:val="28"/>
          <w:lang w:val="uk-UA"/>
        </w:rPr>
      </w:pPr>
    </w:p>
    <w:p w:rsidR="007C35AF" w:rsidRPr="002216CD" w:rsidRDefault="007C35AF" w:rsidP="007C35AF">
      <w:pPr>
        <w:jc w:val="both"/>
        <w:rPr>
          <w:b/>
          <w:sz w:val="28"/>
          <w:szCs w:val="28"/>
          <w:lang w:val="uk-UA"/>
        </w:rPr>
      </w:pPr>
      <w:r w:rsidRPr="002216CD">
        <w:rPr>
          <w:sz w:val="24"/>
          <w:szCs w:val="24"/>
          <w:lang w:val="uk-UA"/>
        </w:rPr>
        <w:t xml:space="preserve">             </w:t>
      </w:r>
      <w:r w:rsidRPr="002216CD">
        <w:rPr>
          <w:b/>
          <w:sz w:val="28"/>
          <w:szCs w:val="28"/>
          <w:lang w:val="uk-UA"/>
        </w:rPr>
        <w:t>ВИРІШИЛА:</w:t>
      </w:r>
    </w:p>
    <w:p w:rsidR="007C35AF" w:rsidRPr="002216CD" w:rsidRDefault="007C35AF" w:rsidP="007C35AF">
      <w:pPr>
        <w:jc w:val="both"/>
        <w:rPr>
          <w:b/>
          <w:sz w:val="24"/>
          <w:szCs w:val="24"/>
          <w:lang w:val="uk-UA"/>
        </w:rPr>
      </w:pPr>
    </w:p>
    <w:p w:rsidR="00B35DC2" w:rsidRPr="00372A47" w:rsidRDefault="00B35DC2" w:rsidP="00BD53B1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 w:eastAsia="uk-UA"/>
        </w:rPr>
        <w:t>Відмовити Комунальному некомерційному підприємству «Ірпінська центральна міська лікарня» Ірпінської міської ради</w:t>
      </w:r>
      <w:r w:rsidR="002F3E7D">
        <w:rPr>
          <w:sz w:val="28"/>
          <w:szCs w:val="28"/>
          <w:lang w:val="uk-UA" w:eastAsia="uk-UA"/>
        </w:rPr>
        <w:t xml:space="preserve"> в наданні дозволу на </w:t>
      </w:r>
      <w:r w:rsidR="005367A0">
        <w:rPr>
          <w:sz w:val="28"/>
          <w:szCs w:val="28"/>
          <w:lang w:val="uk-UA" w:eastAsia="uk-UA"/>
        </w:rPr>
        <w:t>виготовлення</w:t>
      </w:r>
      <w:r w:rsidR="002F3E7D">
        <w:rPr>
          <w:sz w:val="28"/>
          <w:szCs w:val="28"/>
          <w:lang w:val="uk-UA" w:eastAsia="uk-UA"/>
        </w:rPr>
        <w:t xml:space="preserve"> </w:t>
      </w:r>
      <w:r w:rsidR="005367A0">
        <w:rPr>
          <w:sz w:val="28"/>
          <w:szCs w:val="28"/>
          <w:lang w:val="uk-UA" w:eastAsia="uk-UA"/>
        </w:rPr>
        <w:t xml:space="preserve">документації із </w:t>
      </w:r>
      <w:r w:rsidR="002F3E7D">
        <w:rPr>
          <w:sz w:val="28"/>
          <w:szCs w:val="28"/>
          <w:lang w:val="uk-UA" w:eastAsia="uk-UA"/>
        </w:rPr>
        <w:t>землеустрою щодо відведення в постійне користування земельної ділянки орієнтовною площею 2,5900 га для будівництва та обслуговування будівель закладів охорони здоров’я та соціальної допомоги, на якій розташовані будівлі комунальної власності територіальної громади міста Ірпеня  -  Ірпінська міська лікарня.</w:t>
      </w:r>
    </w:p>
    <w:p w:rsidR="00372A47" w:rsidRPr="00BD53B1" w:rsidRDefault="00372A47" w:rsidP="00BD53B1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Звернутись до Ірпінської міської ради з клопотанням </w:t>
      </w:r>
      <w:r w:rsidR="003709C5">
        <w:rPr>
          <w:sz w:val="28"/>
          <w:szCs w:val="28"/>
          <w:lang w:val="uk-UA" w:eastAsia="uk-UA"/>
        </w:rPr>
        <w:t>щодо</w:t>
      </w:r>
      <w:r>
        <w:rPr>
          <w:sz w:val="28"/>
          <w:szCs w:val="28"/>
          <w:lang w:val="uk-UA" w:eastAsia="uk-UA"/>
        </w:rPr>
        <w:t xml:space="preserve"> </w:t>
      </w:r>
      <w:r w:rsidR="007716F8">
        <w:rPr>
          <w:sz w:val="28"/>
          <w:szCs w:val="28"/>
          <w:lang w:val="uk-UA" w:eastAsia="uk-UA"/>
        </w:rPr>
        <w:t xml:space="preserve">виконання рішення Ірпінської міської ради про </w:t>
      </w:r>
      <w:r>
        <w:rPr>
          <w:sz w:val="28"/>
          <w:szCs w:val="28"/>
          <w:lang w:val="uk-UA" w:eastAsia="uk-UA"/>
        </w:rPr>
        <w:t xml:space="preserve">передачу у власність </w:t>
      </w:r>
      <w:r w:rsidR="00256A5F">
        <w:rPr>
          <w:sz w:val="28"/>
          <w:szCs w:val="28"/>
          <w:lang w:val="uk-UA" w:eastAsia="uk-UA"/>
        </w:rPr>
        <w:t xml:space="preserve">Бучанської міської об’єднаної </w:t>
      </w:r>
      <w:r>
        <w:rPr>
          <w:sz w:val="28"/>
          <w:szCs w:val="28"/>
          <w:lang w:val="uk-UA" w:eastAsia="uk-UA"/>
        </w:rPr>
        <w:t xml:space="preserve">територіальної громади </w:t>
      </w:r>
      <w:r w:rsidR="00256A5F">
        <w:rPr>
          <w:sz w:val="28"/>
          <w:szCs w:val="28"/>
          <w:lang w:val="uk-UA" w:eastAsia="uk-UA"/>
        </w:rPr>
        <w:t>в особі Бучанської міської ради будівлі та майна Комунального некомерційного підприємства «Ірпінська центральна міська лікарня»</w:t>
      </w:r>
      <w:r w:rsidR="00874B90">
        <w:rPr>
          <w:sz w:val="28"/>
          <w:szCs w:val="28"/>
          <w:lang w:val="uk-UA" w:eastAsia="uk-UA"/>
        </w:rPr>
        <w:t xml:space="preserve"> та делегування посадових осіб Ірпінської міської ради для підписання відповідного акту приймання-передачі</w:t>
      </w:r>
      <w:r w:rsidR="00256A5F">
        <w:rPr>
          <w:sz w:val="28"/>
          <w:szCs w:val="28"/>
          <w:lang w:val="uk-UA" w:eastAsia="uk-UA"/>
        </w:rPr>
        <w:t xml:space="preserve">. </w:t>
      </w:r>
    </w:p>
    <w:p w:rsidR="000C5621" w:rsidRDefault="007C35AF" w:rsidP="007C35AF">
      <w:pPr>
        <w:jc w:val="both"/>
        <w:rPr>
          <w:sz w:val="28"/>
          <w:szCs w:val="28"/>
          <w:lang w:val="uk-UA"/>
        </w:rPr>
      </w:pPr>
      <w:r w:rsidRPr="002216CD">
        <w:rPr>
          <w:sz w:val="24"/>
          <w:szCs w:val="24"/>
          <w:lang w:val="uk-UA"/>
        </w:rPr>
        <w:t xml:space="preserve">           </w:t>
      </w:r>
      <w:r w:rsidR="001B20FE">
        <w:rPr>
          <w:sz w:val="28"/>
          <w:szCs w:val="28"/>
          <w:lang w:val="uk-UA"/>
        </w:rPr>
        <w:t>4</w:t>
      </w:r>
      <w:r w:rsidRPr="002216CD">
        <w:rPr>
          <w:sz w:val="28"/>
          <w:szCs w:val="28"/>
          <w:lang w:val="uk-UA"/>
        </w:rPr>
        <w:t xml:space="preserve">. </w:t>
      </w:r>
      <w:r w:rsidR="003C408C">
        <w:rPr>
          <w:sz w:val="28"/>
          <w:szCs w:val="28"/>
          <w:lang w:val="uk-UA"/>
        </w:rPr>
        <w:tab/>
      </w:r>
      <w:r w:rsidRPr="002216CD">
        <w:rPr>
          <w:sz w:val="28"/>
          <w:szCs w:val="28"/>
          <w:lang w:val="uk-UA"/>
        </w:rPr>
        <w:t xml:space="preserve">Контроль за виконанням даного рішення покласти на комісію з питань </w:t>
      </w:r>
      <w:r w:rsidR="000C5621">
        <w:rPr>
          <w:sz w:val="28"/>
          <w:szCs w:val="28"/>
          <w:lang w:val="uk-UA"/>
        </w:rPr>
        <w:t xml:space="preserve"> регламенту, правової політики, депутатської етики та контролю за виконанням рішень ради та її виконавчого комітету.</w:t>
      </w:r>
    </w:p>
    <w:p w:rsidR="007C35AF" w:rsidRPr="002216CD" w:rsidRDefault="007C35AF" w:rsidP="007C35AF">
      <w:pPr>
        <w:ind w:left="360"/>
        <w:rPr>
          <w:sz w:val="24"/>
          <w:szCs w:val="24"/>
          <w:lang w:val="uk-UA"/>
        </w:rPr>
      </w:pPr>
    </w:p>
    <w:p w:rsidR="007C35AF" w:rsidRDefault="007C35AF" w:rsidP="007C35AF">
      <w:pPr>
        <w:ind w:left="360"/>
        <w:rPr>
          <w:sz w:val="24"/>
          <w:szCs w:val="24"/>
          <w:lang w:val="uk-UA"/>
        </w:rPr>
      </w:pPr>
      <w:r w:rsidRPr="002216CD">
        <w:rPr>
          <w:sz w:val="24"/>
          <w:szCs w:val="24"/>
          <w:lang w:val="uk-UA"/>
        </w:rPr>
        <w:t xml:space="preserve">   </w:t>
      </w:r>
    </w:p>
    <w:p w:rsidR="00E74622" w:rsidRPr="00654D0B" w:rsidRDefault="0055140C" w:rsidP="00654D0B">
      <w:pPr>
        <w:tabs>
          <w:tab w:val="left" w:pos="736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654D0B">
        <w:rPr>
          <w:b/>
          <w:sz w:val="28"/>
          <w:szCs w:val="28"/>
          <w:lang w:val="uk-UA"/>
        </w:rPr>
        <w:t xml:space="preserve">                    </w:t>
      </w:r>
      <w:r w:rsidR="002F10D2">
        <w:rPr>
          <w:b/>
          <w:sz w:val="28"/>
          <w:szCs w:val="28"/>
          <w:lang w:val="uk-UA"/>
        </w:rPr>
        <w:tab/>
      </w:r>
      <w:r w:rsidR="002F10D2">
        <w:rPr>
          <w:b/>
          <w:sz w:val="28"/>
          <w:szCs w:val="28"/>
          <w:lang w:val="uk-UA"/>
        </w:rPr>
        <w:tab/>
      </w:r>
      <w:r w:rsidR="00654D0B">
        <w:rPr>
          <w:b/>
          <w:sz w:val="28"/>
          <w:szCs w:val="28"/>
          <w:lang w:val="uk-UA"/>
        </w:rPr>
        <w:t>А.П. Федорук</w:t>
      </w:r>
    </w:p>
    <w:sectPr w:rsidR="00E74622" w:rsidRPr="00654D0B" w:rsidSect="00050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C35AF"/>
    <w:rsid w:val="0000158F"/>
    <w:rsid w:val="000137A2"/>
    <w:rsid w:val="00047436"/>
    <w:rsid w:val="00050D6E"/>
    <w:rsid w:val="00092A8B"/>
    <w:rsid w:val="000938C1"/>
    <w:rsid w:val="000A249C"/>
    <w:rsid w:val="000C5621"/>
    <w:rsid w:val="000F5500"/>
    <w:rsid w:val="00100D6D"/>
    <w:rsid w:val="00102412"/>
    <w:rsid w:val="00112581"/>
    <w:rsid w:val="00112DCE"/>
    <w:rsid w:val="001226BA"/>
    <w:rsid w:val="00171298"/>
    <w:rsid w:val="00174271"/>
    <w:rsid w:val="001A1175"/>
    <w:rsid w:val="001A15E5"/>
    <w:rsid w:val="001B20FE"/>
    <w:rsid w:val="001C52D2"/>
    <w:rsid w:val="001D00F4"/>
    <w:rsid w:val="001D017C"/>
    <w:rsid w:val="001E7D11"/>
    <w:rsid w:val="001F2ECF"/>
    <w:rsid w:val="00206611"/>
    <w:rsid w:val="00256A5F"/>
    <w:rsid w:val="002730E7"/>
    <w:rsid w:val="002A6E87"/>
    <w:rsid w:val="002B1D4C"/>
    <w:rsid w:val="002D2288"/>
    <w:rsid w:val="002F10D2"/>
    <w:rsid w:val="002F3E7D"/>
    <w:rsid w:val="003336A7"/>
    <w:rsid w:val="00364230"/>
    <w:rsid w:val="003709C5"/>
    <w:rsid w:val="00372A47"/>
    <w:rsid w:val="003A1E0D"/>
    <w:rsid w:val="003C408C"/>
    <w:rsid w:val="003E79C9"/>
    <w:rsid w:val="00435553"/>
    <w:rsid w:val="004374A2"/>
    <w:rsid w:val="00447871"/>
    <w:rsid w:val="00467A93"/>
    <w:rsid w:val="00491C6B"/>
    <w:rsid w:val="004A46CE"/>
    <w:rsid w:val="004B629B"/>
    <w:rsid w:val="004C0142"/>
    <w:rsid w:val="004C12DD"/>
    <w:rsid w:val="004F2F4D"/>
    <w:rsid w:val="00507449"/>
    <w:rsid w:val="00520338"/>
    <w:rsid w:val="005273A6"/>
    <w:rsid w:val="005367A0"/>
    <w:rsid w:val="0055140C"/>
    <w:rsid w:val="00570497"/>
    <w:rsid w:val="00585278"/>
    <w:rsid w:val="005C2B09"/>
    <w:rsid w:val="005F3E6A"/>
    <w:rsid w:val="00601AA4"/>
    <w:rsid w:val="006215E4"/>
    <w:rsid w:val="00622102"/>
    <w:rsid w:val="00654D0B"/>
    <w:rsid w:val="00693CA7"/>
    <w:rsid w:val="006B6BEE"/>
    <w:rsid w:val="006E457C"/>
    <w:rsid w:val="006E5FF5"/>
    <w:rsid w:val="00711615"/>
    <w:rsid w:val="00720CD0"/>
    <w:rsid w:val="00726B47"/>
    <w:rsid w:val="0073459C"/>
    <w:rsid w:val="00740655"/>
    <w:rsid w:val="00752CFE"/>
    <w:rsid w:val="007633C1"/>
    <w:rsid w:val="00765D54"/>
    <w:rsid w:val="007716F8"/>
    <w:rsid w:val="007862F8"/>
    <w:rsid w:val="007A30D7"/>
    <w:rsid w:val="007A639B"/>
    <w:rsid w:val="007B5BB0"/>
    <w:rsid w:val="007C35AF"/>
    <w:rsid w:val="00801788"/>
    <w:rsid w:val="008247F9"/>
    <w:rsid w:val="00825351"/>
    <w:rsid w:val="0085315D"/>
    <w:rsid w:val="00871794"/>
    <w:rsid w:val="00874B90"/>
    <w:rsid w:val="00892271"/>
    <w:rsid w:val="008B0CA8"/>
    <w:rsid w:val="008B3A81"/>
    <w:rsid w:val="008D4F37"/>
    <w:rsid w:val="008D7744"/>
    <w:rsid w:val="009021B8"/>
    <w:rsid w:val="00912427"/>
    <w:rsid w:val="00932DAB"/>
    <w:rsid w:val="0093532E"/>
    <w:rsid w:val="009604E5"/>
    <w:rsid w:val="00965AFE"/>
    <w:rsid w:val="00AC66C1"/>
    <w:rsid w:val="00B31144"/>
    <w:rsid w:val="00B35DC2"/>
    <w:rsid w:val="00B43AAE"/>
    <w:rsid w:val="00B466B4"/>
    <w:rsid w:val="00B62450"/>
    <w:rsid w:val="00B659DC"/>
    <w:rsid w:val="00BB5113"/>
    <w:rsid w:val="00BD1581"/>
    <w:rsid w:val="00BD53B1"/>
    <w:rsid w:val="00C041B0"/>
    <w:rsid w:val="00C24D86"/>
    <w:rsid w:val="00C25611"/>
    <w:rsid w:val="00C342B9"/>
    <w:rsid w:val="00C35739"/>
    <w:rsid w:val="00C830B7"/>
    <w:rsid w:val="00C856E9"/>
    <w:rsid w:val="00CB3C6B"/>
    <w:rsid w:val="00CC0C58"/>
    <w:rsid w:val="00CC1C66"/>
    <w:rsid w:val="00CE6A73"/>
    <w:rsid w:val="00D1074A"/>
    <w:rsid w:val="00D20F57"/>
    <w:rsid w:val="00D30B10"/>
    <w:rsid w:val="00D71BA7"/>
    <w:rsid w:val="00DE1071"/>
    <w:rsid w:val="00E1232F"/>
    <w:rsid w:val="00E246F2"/>
    <w:rsid w:val="00E30E19"/>
    <w:rsid w:val="00E558A3"/>
    <w:rsid w:val="00E609EA"/>
    <w:rsid w:val="00E6362B"/>
    <w:rsid w:val="00E74622"/>
    <w:rsid w:val="00E908A4"/>
    <w:rsid w:val="00EB3A56"/>
    <w:rsid w:val="00EB5E42"/>
    <w:rsid w:val="00EC0C43"/>
    <w:rsid w:val="00EC5A1E"/>
    <w:rsid w:val="00ED35A6"/>
    <w:rsid w:val="00F07E86"/>
    <w:rsid w:val="00F72213"/>
    <w:rsid w:val="00F8487A"/>
    <w:rsid w:val="00F84FF1"/>
    <w:rsid w:val="00F95AF2"/>
    <w:rsid w:val="00FA010A"/>
    <w:rsid w:val="00FB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39274"/>
  <w15:docId w15:val="{0CA15C49-F0AD-45AD-A8C8-C58477F2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5AF"/>
    <w:pPr>
      <w:autoSpaceDE w:val="0"/>
      <w:autoSpaceDN w:val="0"/>
    </w:pPr>
  </w:style>
  <w:style w:type="paragraph" w:styleId="1">
    <w:name w:val="heading 1"/>
    <w:basedOn w:val="a"/>
    <w:next w:val="a"/>
    <w:qFormat/>
    <w:rsid w:val="007C35AF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7C35AF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C35AF"/>
    <w:pPr>
      <w:autoSpaceDE/>
      <w:autoSpaceDN/>
    </w:pPr>
    <w:rPr>
      <w:rFonts w:ascii="Verdana" w:hAnsi="Verdana"/>
      <w:lang w:val="en-US" w:eastAsia="en-US"/>
    </w:rPr>
  </w:style>
  <w:style w:type="paragraph" w:customStyle="1" w:styleId="rvps2">
    <w:name w:val="rvps2"/>
    <w:basedOn w:val="a"/>
    <w:rsid w:val="0017129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24D86"/>
    <w:pPr>
      <w:ind w:left="720"/>
      <w:contextualSpacing/>
    </w:pPr>
  </w:style>
  <w:style w:type="table" w:styleId="a5">
    <w:name w:val="Table Grid"/>
    <w:basedOn w:val="a1"/>
    <w:rsid w:val="008531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765D54"/>
  </w:style>
  <w:style w:type="character" w:styleId="a6">
    <w:name w:val="Hyperlink"/>
    <w:basedOn w:val="a0"/>
    <w:uiPriority w:val="99"/>
    <w:unhideWhenUsed/>
    <w:rsid w:val="00765D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56-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5139F-E7A4-459E-95CF-D2D974DC3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180</cp:revision>
  <cp:lastPrinted>2019-03-27T16:42:00Z</cp:lastPrinted>
  <dcterms:created xsi:type="dcterms:W3CDTF">2017-02-17T08:30:00Z</dcterms:created>
  <dcterms:modified xsi:type="dcterms:W3CDTF">2019-03-28T13:21:00Z</dcterms:modified>
</cp:coreProperties>
</file>